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E8" w:rsidRPr="007A2F9D" w:rsidRDefault="00A06AE8" w:rsidP="00A06AE8">
      <w:pPr>
        <w:spacing w:before="60" w:after="300" w:line="420" w:lineRule="atLeast"/>
        <w:ind w:right="3000"/>
        <w:textAlignment w:val="baseline"/>
        <w:outlineLvl w:val="1"/>
        <w:rPr>
          <w:rFonts w:ascii="pt_sansregular" w:eastAsia="Times New Roman" w:hAnsi="pt_sansregular" w:cs="Times New Roman"/>
          <w:color w:val="000000"/>
          <w:sz w:val="39"/>
          <w:szCs w:val="39"/>
          <w:lang w:eastAsia="ru-RU"/>
        </w:rPr>
      </w:pPr>
      <w:r w:rsidRPr="007A2F9D">
        <w:rPr>
          <w:rFonts w:ascii="pt_sansregular" w:eastAsia="Times New Roman" w:hAnsi="pt_sansregular" w:cs="Times New Roman"/>
          <w:color w:val="000000"/>
          <w:sz w:val="39"/>
          <w:szCs w:val="39"/>
          <w:lang w:eastAsia="ru-RU"/>
        </w:rPr>
        <w:t>КОНСТИТУЦИЯ РОССИЙСКОЙ ФЕДЕРАЦИИ (извлечения)</w:t>
      </w:r>
    </w:p>
    <w:p w:rsidR="00A06AE8" w:rsidRPr="007A2F9D" w:rsidRDefault="00A06AE8" w:rsidP="00A06AE8">
      <w:pPr>
        <w:numPr>
          <w:ilvl w:val="0"/>
          <w:numId w:val="1"/>
        </w:numPr>
        <w:pBdr>
          <w:bottom w:val="single" w:sz="6" w:space="8" w:color="ECEEEF"/>
        </w:pBdr>
        <w:spacing w:line="255" w:lineRule="atLeast"/>
        <w:ind w:left="0"/>
        <w:textAlignment w:val="baseline"/>
        <w:rPr>
          <w:rFonts w:ascii="pt_sansregular" w:eastAsia="Times New Roman" w:hAnsi="pt_sansregular" w:cs="Times New Roman"/>
          <w:color w:val="000000"/>
          <w:sz w:val="18"/>
          <w:szCs w:val="18"/>
          <w:lang w:eastAsia="ru-RU"/>
        </w:rPr>
      </w:pPr>
      <w:hyperlink r:id="rId6" w:tooltip="Конституция Российской Федерации" w:history="1">
        <w:r w:rsidRPr="007A2F9D">
          <w:rPr>
            <w:rFonts w:ascii="pt_sansregular" w:eastAsia="Times New Roman" w:hAnsi="pt_sansregular" w:cs="Times New Roman"/>
            <w:color w:val="319ED6"/>
            <w:sz w:val="18"/>
            <w:szCs w:val="18"/>
            <w:bdr w:val="none" w:sz="0" w:space="0" w:color="auto" w:frame="1"/>
            <w:lang w:eastAsia="ru-RU"/>
          </w:rPr>
          <w:t>Конституция Российской Федерации </w:t>
        </w:r>
        <w:r w:rsidRPr="007A2F9D">
          <w:rPr>
            <w:rFonts w:ascii="pt_sansregular" w:eastAsia="Times New Roman" w:hAnsi="pt_sansregular" w:cs="Times New Roman"/>
            <w:color w:val="8C96A0"/>
            <w:sz w:val="18"/>
            <w:szCs w:val="18"/>
            <w:bdr w:val="none" w:sz="0" w:space="0" w:color="auto" w:frame="1"/>
            <w:lang w:eastAsia="ru-RU"/>
          </w:rPr>
          <w:t>(</w:t>
        </w:r>
        <w:proofErr w:type="spellStart"/>
        <w:r w:rsidRPr="007A2F9D">
          <w:rPr>
            <w:rFonts w:ascii="pt_sansregular" w:eastAsia="Times New Roman" w:hAnsi="pt_sansregular" w:cs="Times New Roman"/>
            <w:color w:val="8C96A0"/>
            <w:sz w:val="18"/>
            <w:szCs w:val="18"/>
            <w:bdr w:val="none" w:sz="0" w:space="0" w:color="auto" w:frame="1"/>
            <w:lang w:eastAsia="ru-RU"/>
          </w:rPr>
          <w:t>pdf</w:t>
        </w:r>
        <w:proofErr w:type="spellEnd"/>
        <w:r w:rsidRPr="007A2F9D">
          <w:rPr>
            <w:rFonts w:ascii="pt_sansregular" w:eastAsia="Times New Roman" w:hAnsi="pt_sansregular" w:cs="Times New Roman"/>
            <w:color w:val="8C96A0"/>
            <w:sz w:val="18"/>
            <w:szCs w:val="18"/>
            <w:bdr w:val="none" w:sz="0" w:space="0" w:color="auto" w:frame="1"/>
            <w:lang w:eastAsia="ru-RU"/>
          </w:rPr>
          <w:t>, 238.4KB)</w:t>
        </w:r>
      </w:hyperlink>
    </w:p>
    <w:p w:rsidR="00A06AE8" w:rsidRPr="007A2F9D" w:rsidRDefault="00A06AE8" w:rsidP="00A06AE8">
      <w:pPr>
        <w:spacing w:after="0" w:line="360" w:lineRule="atLeast"/>
        <w:textAlignment w:val="baseline"/>
        <w:rPr>
          <w:rFonts w:ascii="pt_sansregular" w:eastAsia="Times New Roman" w:hAnsi="pt_sansregular" w:cs="Times New Roman"/>
          <w:color w:val="9DA7B0"/>
          <w:sz w:val="24"/>
          <w:szCs w:val="24"/>
          <w:lang w:eastAsia="ru-RU"/>
        </w:rPr>
      </w:pPr>
      <w:r w:rsidRPr="007A2F9D">
        <w:rPr>
          <w:rFonts w:ascii="pt_sansregular" w:eastAsia="Times New Roman" w:hAnsi="pt_sansregular" w:cs="Times New Roman"/>
          <w:color w:val="9DA7B0"/>
          <w:sz w:val="24"/>
          <w:szCs w:val="24"/>
          <w:lang w:eastAsia="ru-RU"/>
        </w:rPr>
        <w:t>Опубликовано:</w:t>
      </w:r>
    </w:p>
    <w:p w:rsidR="00A06AE8" w:rsidRPr="007A2F9D" w:rsidRDefault="00A06AE8" w:rsidP="00A06AE8">
      <w:pPr>
        <w:spacing w:after="0" w:line="360" w:lineRule="atLeast"/>
        <w:ind w:left="720"/>
        <w:textAlignment w:val="baseline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7A2F9D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1 марта 2012 года, 10:28</w:t>
      </w:r>
    </w:p>
    <w:p w:rsidR="00A06AE8" w:rsidRPr="007A2F9D" w:rsidRDefault="00A06AE8" w:rsidP="00A06AE8">
      <w:pPr>
        <w:spacing w:after="0" w:line="360" w:lineRule="atLeast"/>
        <w:textAlignment w:val="baseline"/>
        <w:rPr>
          <w:rFonts w:ascii="pt_sansregular" w:eastAsia="Times New Roman" w:hAnsi="pt_sansregular" w:cs="Times New Roman"/>
          <w:color w:val="9DA7B0"/>
          <w:sz w:val="24"/>
          <w:szCs w:val="24"/>
          <w:lang w:eastAsia="ru-RU"/>
        </w:rPr>
      </w:pPr>
      <w:r w:rsidRPr="007A2F9D">
        <w:rPr>
          <w:rFonts w:ascii="pt_sansregular" w:eastAsia="Times New Roman" w:hAnsi="pt_sansregular" w:cs="Times New Roman"/>
          <w:color w:val="9DA7B0"/>
          <w:sz w:val="24"/>
          <w:szCs w:val="24"/>
          <w:lang w:eastAsia="ru-RU"/>
        </w:rPr>
        <w:t>Тип:</w:t>
      </w:r>
    </w:p>
    <w:p w:rsidR="00A06AE8" w:rsidRPr="007A2F9D" w:rsidRDefault="00A06AE8" w:rsidP="00A06AE8">
      <w:pPr>
        <w:spacing w:after="0" w:line="360" w:lineRule="atLeast"/>
        <w:ind w:left="720"/>
        <w:textAlignment w:val="baseline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7A2F9D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Конституция России</w:t>
      </w:r>
    </w:p>
    <w:p w:rsidR="00A06AE8" w:rsidRPr="007A2F9D" w:rsidRDefault="00A06AE8" w:rsidP="00A06AE8">
      <w:pPr>
        <w:spacing w:after="0" w:line="360" w:lineRule="atLeast"/>
        <w:textAlignment w:val="baseline"/>
        <w:rPr>
          <w:rFonts w:ascii="pt_sansregular" w:eastAsia="Times New Roman" w:hAnsi="pt_sansregular" w:cs="Times New Roman"/>
          <w:color w:val="9DA7B0"/>
          <w:sz w:val="24"/>
          <w:szCs w:val="24"/>
          <w:lang w:eastAsia="ru-RU"/>
        </w:rPr>
      </w:pPr>
      <w:r w:rsidRPr="007A2F9D">
        <w:rPr>
          <w:rFonts w:ascii="pt_sansregular" w:eastAsia="Times New Roman" w:hAnsi="pt_sansregular" w:cs="Times New Roman"/>
          <w:color w:val="9DA7B0"/>
          <w:sz w:val="24"/>
          <w:szCs w:val="24"/>
          <w:lang w:eastAsia="ru-RU"/>
        </w:rPr>
        <w:t>Ключевые слова:</w:t>
      </w:r>
    </w:p>
    <w:p w:rsidR="00A06AE8" w:rsidRPr="007A2F9D" w:rsidRDefault="00A06AE8" w:rsidP="00A06AE8">
      <w:pPr>
        <w:spacing w:after="0" w:line="360" w:lineRule="atLeast"/>
        <w:ind w:left="720"/>
        <w:textAlignment w:val="baseline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7" w:history="1">
        <w:r w:rsidRPr="007A2F9D">
          <w:rPr>
            <w:rFonts w:ascii="pt_sansregular" w:eastAsia="Times New Roman" w:hAnsi="pt_sansregular" w:cs="Times New Roman"/>
            <w:color w:val="319ED6"/>
            <w:sz w:val="24"/>
            <w:szCs w:val="24"/>
            <w:bdr w:val="none" w:sz="0" w:space="0" w:color="auto" w:frame="1"/>
            <w:lang w:eastAsia="ru-RU"/>
          </w:rPr>
          <w:t>Конституция России</w:t>
        </w:r>
      </w:hyperlink>
    </w:p>
    <w:p w:rsidR="00A06AE8" w:rsidRPr="007A2F9D" w:rsidRDefault="00A06AE8" w:rsidP="00A06AE8">
      <w:pPr>
        <w:spacing w:after="0" w:line="240" w:lineRule="auto"/>
        <w:jc w:val="right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hyperlink r:id="rId8" w:history="1">
        <w:r w:rsidRPr="007A2F9D">
          <w:rPr>
            <w:rFonts w:ascii="pt_sansregular" w:eastAsia="Times New Roman" w:hAnsi="pt_sansregular" w:cs="Times New Roman"/>
            <w:b/>
            <w:bCs/>
            <w:i/>
            <w:iCs/>
            <w:color w:val="319ED6"/>
            <w:sz w:val="21"/>
            <w:szCs w:val="21"/>
            <w:bdr w:val="none" w:sz="0" w:space="0" w:color="auto" w:frame="1"/>
            <w:lang w:eastAsia="ru-RU"/>
          </w:rPr>
          <w:t>Полный текст</w:t>
        </w:r>
      </w:hyperlink>
    </w:p>
    <w:p w:rsidR="00A06AE8" w:rsidRPr="007A2F9D" w:rsidRDefault="00A06AE8" w:rsidP="00A06AE8">
      <w:pPr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Статья 1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1. Российская Федерация - Россия есть демократическое федеративное правовое государство с республиканской формой правления.</w:t>
      </w:r>
    </w:p>
    <w:p w:rsidR="00A06AE8" w:rsidRPr="007A2F9D" w:rsidRDefault="00A06AE8" w:rsidP="00A06AE8">
      <w:pPr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Статья 2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</w:r>
    </w:p>
    <w:p w:rsidR="00A06AE8" w:rsidRPr="007A2F9D" w:rsidRDefault="00A06AE8" w:rsidP="00A06AE8">
      <w:pPr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Статья 7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1.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 xml:space="preserve">2. В Российской Федерации охраняются труд и здоровье людей, устанавливается гарантированный минимальный </w:t>
      </w:r>
      <w:proofErr w:type="gramStart"/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размер оплаты труда</w:t>
      </w:r>
      <w:proofErr w:type="gramEnd"/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A06AE8" w:rsidRPr="007A2F9D" w:rsidRDefault="00A06AE8" w:rsidP="00A06AE8">
      <w:pPr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Статья 12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 Российской Федерации признается и гарантируется местное самоуправление. Местное самоуправление в пределах своих полномочий самостоятельно. Органы местного самоуправления не входят в систему органов государственной власти.</w:t>
      </w:r>
    </w:p>
    <w:p w:rsidR="00A06AE8" w:rsidRPr="007A2F9D" w:rsidRDefault="00A06AE8" w:rsidP="00A06AE8">
      <w:pPr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Статья 13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1. В Российской Федерации признается идеологическое многообразие.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2. Никакая идеология не может устанавливаться в качестве государственной или обязательной.</w:t>
      </w:r>
    </w:p>
    <w:p w:rsidR="00A06AE8" w:rsidRPr="007A2F9D" w:rsidRDefault="00A06AE8" w:rsidP="00A06AE8">
      <w:pPr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Статья 14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1. Российская Федерация - светское государство. Никакая религия не может устанавливаться в качестве государственной или обязательной.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2. Религиозные объединения отделены от государства и равны перед законом.</w:t>
      </w:r>
    </w:p>
    <w:p w:rsidR="00A06AE8" w:rsidRPr="007A2F9D" w:rsidRDefault="00A06AE8" w:rsidP="00A06AE8">
      <w:pPr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Статья 17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2. Основные права и свободы человека неотчуждаемы и принадлежат каждому от рождения.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3. Осуществление прав и свобод человека и гражданина не должно нарушать права и свободы других лиц.</w:t>
      </w:r>
    </w:p>
    <w:p w:rsidR="00A06AE8" w:rsidRPr="007A2F9D" w:rsidRDefault="00A06AE8" w:rsidP="00A06AE8">
      <w:pPr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Статья 19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1. Все равны перед законом и судом.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3. Мужчина и женщина имеют равные права и свободы и равные возможности для их реализации.</w:t>
      </w:r>
    </w:p>
    <w:p w:rsidR="00A06AE8" w:rsidRPr="007A2F9D" w:rsidRDefault="00A06AE8" w:rsidP="00A06AE8">
      <w:pPr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Статья 26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2. Каждый имеет право на пользование родным языком, на свободный выбор языка общения, воспитания, обучения и творчества.</w:t>
      </w:r>
    </w:p>
    <w:p w:rsidR="00A06AE8" w:rsidRPr="007A2F9D" w:rsidRDefault="00A06AE8" w:rsidP="00A06AE8">
      <w:pPr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Статья 28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A06AE8" w:rsidRPr="007A2F9D" w:rsidRDefault="00A06AE8" w:rsidP="00A06AE8">
      <w:pPr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Статья 29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1. Каждому гарантируется свобода мысли и слова.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 xml:space="preserve">2. Не допускаются пропаганда или агитация, </w:t>
      </w:r>
      <w:proofErr w:type="gramStart"/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возбуждающие</w:t>
      </w:r>
      <w:proofErr w:type="gramEnd"/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 xml:space="preserve">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3. Никто не может быть принужден к выражению своих мнений и убеждений или отказу от них.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4. Каждый имеет право свободно искать, получать, передавать, производить и распространять информацию любым законным способом. Перечень сведений, составляющих государственную тайну, определяется федеральным законом.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5. Гарантируется свобода массовой информации. Цензура запрещается.</w:t>
      </w:r>
    </w:p>
    <w:p w:rsidR="00A06AE8" w:rsidRPr="007A2F9D" w:rsidRDefault="00A06AE8" w:rsidP="00A06AE8">
      <w:pPr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Статья 30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1. Каждый имеет право на объединение, включая право создавать профессиональные союзы для защиты своих интересов. Свобода деятельности общественных объединений гарантируется.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2. Никто не может быть принужден к вступлению в какое-либо объединение или пребыванию в нем.</w:t>
      </w:r>
    </w:p>
    <w:p w:rsidR="00A06AE8" w:rsidRPr="007A2F9D" w:rsidRDefault="00A06AE8" w:rsidP="00A06AE8">
      <w:pPr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Статья 37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2. Принудительный труд запрещен.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 xml:space="preserve"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</w:t>
      </w:r>
      <w:proofErr w:type="gramStart"/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размера оплаты труда</w:t>
      </w:r>
      <w:proofErr w:type="gramEnd"/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, а также право на защиту от безработицы.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4. 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 xml:space="preserve">5. Каждый имеет право на отдых. </w:t>
      </w:r>
      <w:proofErr w:type="gramStart"/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  <w:proofErr w:type="gramEnd"/>
    </w:p>
    <w:p w:rsidR="00A06AE8" w:rsidRPr="007A2F9D" w:rsidRDefault="00A06AE8" w:rsidP="00A06AE8">
      <w:pPr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Статья 38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1. Материнство и детство, семья находятся под защитой государства.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2. Забота о детях, их воспитание - равное право и обязанность родителей.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3. Трудоспособные дети, достигшие 18 лет, должны заботиться о нетрудоспособных родителях.</w:t>
      </w:r>
    </w:p>
    <w:p w:rsidR="00A06AE8" w:rsidRPr="007A2F9D" w:rsidRDefault="00A06AE8" w:rsidP="00A06AE8">
      <w:pPr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Статья 39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1.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2. Государственные пенсии и социальные пособия устанавливаются законом.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A06AE8" w:rsidRPr="007A2F9D" w:rsidRDefault="00A06AE8" w:rsidP="00A06AE8">
      <w:pPr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Статья 43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1. Каждый имеет право на образование.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4.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A06AE8" w:rsidRPr="007A2F9D" w:rsidRDefault="00A06AE8" w:rsidP="00A06AE8">
      <w:pPr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Статья 44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1. Каждому гарантируется свобода литературного, художественного, научного, технического и других видов творчества, преподавания. Интеллектуальная собственность охраняется законом.</w:t>
      </w:r>
    </w:p>
    <w:p w:rsidR="00A06AE8" w:rsidRPr="007A2F9D" w:rsidRDefault="00A06AE8" w:rsidP="00A06AE8">
      <w:pPr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Статья 57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Каждый обязан платить законно установленные налоги и сборы. Законы, устанавливающие новые налоги или ухудшающие положение налогоплательщиков, обратной силы не имеют.</w:t>
      </w:r>
    </w:p>
    <w:p w:rsidR="00A06AE8" w:rsidRPr="007A2F9D" w:rsidRDefault="00A06AE8" w:rsidP="00A06AE8">
      <w:pPr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Статья 59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1. Защита Отечества является долгом и обязанностью гражданина Российской Федерации.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2. Гражданин Российской Федерации несет военную службу в соответствии с федеральным законом.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lastRenderedPageBreak/>
        <w:t>3. Гражданин Российской Федерации в случае, если его убеждениям или вероисповеданию противоречит несение военной службы, а также в иных установленных федеральным законом случаях имеет право на замену ее альтернативной гражданской службой.</w:t>
      </w:r>
    </w:p>
    <w:p w:rsidR="00A06AE8" w:rsidRPr="007A2F9D" w:rsidRDefault="00A06AE8" w:rsidP="00A06AE8">
      <w:pPr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Статья 68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1. Государственным языком Российской Федерации на всей ее территории является русский язык.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2. Республики вправе устанавливать свои государственные языки. В органах государственной власти, органах местного самоуправления, государственных учреждениях республик они употребляются наряду с государственным языком Российской Федерации.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3. Российская Федерация гарантирует всем ее народам право на сохранение родного языка, создание условий для его изучения и развития.</w:t>
      </w:r>
    </w:p>
    <w:p w:rsidR="00A06AE8" w:rsidRPr="007A2F9D" w:rsidRDefault="00A06AE8" w:rsidP="00A06AE8">
      <w:pPr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Статья 72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1. В совместном ведении Российской Федерации и субъектов Российской Федерации находятся: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&lt;...&gt;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е) общие вопросы воспитания, образования, науки, культуры, физической культуры и спорта;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ж) координация вопросов здравоохранения; защита семьи, материнства, отцовства и детства; социальная защита, включая социальное обеспечение;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&lt;...&gt;</w:t>
      </w:r>
    </w:p>
    <w:p w:rsidR="00A06AE8" w:rsidRPr="007A2F9D" w:rsidRDefault="00A06AE8" w:rsidP="00A06AE8">
      <w:pPr>
        <w:spacing w:after="0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Статья 132</w:t>
      </w:r>
    </w:p>
    <w:p w:rsidR="00A06AE8" w:rsidRPr="007A2F9D" w:rsidRDefault="00A06AE8" w:rsidP="00A06AE8">
      <w:pPr>
        <w:spacing w:after="312" w:line="240" w:lineRule="auto"/>
        <w:textAlignment w:val="baseline"/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</w:pPr>
      <w:r w:rsidRPr="007A2F9D">
        <w:rPr>
          <w:rFonts w:ascii="pt_sansregular" w:eastAsia="Times New Roman" w:hAnsi="pt_sansregular" w:cs="Times New Roman"/>
          <w:color w:val="383E44"/>
          <w:sz w:val="21"/>
          <w:szCs w:val="21"/>
          <w:lang w:eastAsia="ru-RU"/>
        </w:rPr>
        <w:t>1. Органы местного самоуправления самостоятельно управляют муниципальной собственностью, формируют, утверждают и исполняют местный бюджет, устанавливают местные налоги и сборы, осуществляют охрану общественного порядка, а также решают иные вопросы местного значения.</w:t>
      </w:r>
    </w:p>
    <w:p w:rsidR="009A12AA" w:rsidRDefault="00A06AE8">
      <w:bookmarkStart w:id="0" w:name="_GoBack"/>
      <w:bookmarkEnd w:id="0"/>
    </w:p>
    <w:sectPr w:rsidR="009A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60FC3"/>
    <w:multiLevelType w:val="multilevel"/>
    <w:tmpl w:val="BC62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A8"/>
    <w:rsid w:val="001B03A8"/>
    <w:rsid w:val="004317EB"/>
    <w:rsid w:val="005030DB"/>
    <w:rsid w:val="00A06AE8"/>
    <w:rsid w:val="00C2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bucjiibhv9a.xn--p1ai/%D0%B4%D0%BE%D0%BA%D1%83%D0%BC%D0%B5%D0%BD%D1%82%D1%8B/430/%D1%84%D0%B0%D0%B9%D0%BB/1407/%D0%9A%D0%BE%D0%BD%D1%81%D1%82%D0%B8%D1%82%D1%83%D1%86%D0%B8%D1%8F_%D0%A0%D0%BE%D1%81%D1%81%D0%B8%D0%B9%D1%81%D0%BA%D0%BE%D0%B9_%D0%A4%D0%B5%D0%B4%D0%B5%D1%80%D0%B0%D1%86%D0%B8%D0%B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80abucjiibhv9a.xn--p1ai/%D0%B4%D0%BE%D0%BA%D1%83%D0%BC%D0%B5%D0%BD%D1%82%D1%8B?keywords=1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bucjiibhv9a.xn--p1ai/%D0%B4%D0%BE%D0%BA%D1%83%D0%BC%D0%B5%D0%BD%D1%82%D1%8B/430/%D1%84%D0%B0%D0%B9%D0%BB/1407/%D0%9A%D0%BE%D0%BD%D1%81%D1%82%D0%B8%D1%82%D1%83%D1%86%D0%B8%D1%8F_%D0%A0%D0%BE%D1%81%D1%81%D0%B8%D0%B9%D1%81%D0%BA%D0%BE%D0%B9_%D0%A4%D0%B5%D0%B4%D0%B5%D1%80%D0%B0%D1%86%D0%B8%D0%B8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2019-04-07T08:37:00Z</dcterms:created>
  <dcterms:modified xsi:type="dcterms:W3CDTF">2019-04-07T08:37:00Z</dcterms:modified>
</cp:coreProperties>
</file>